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D9E44" w14:textId="77777777" w:rsidR="00E507E8" w:rsidRDefault="00E507E8" w:rsidP="00E507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erlin Sans FB Demi" w:hAnsi="Berlin Sans FB Demi"/>
          <w:sz w:val="32"/>
          <w:szCs w:val="32"/>
        </w:rPr>
      </w:pPr>
      <w:r w:rsidRPr="005D2C4F">
        <w:rPr>
          <w:rFonts w:ascii="Berlin Sans FB Demi" w:hAnsi="Berlin Sans FB Demi"/>
          <w:sz w:val="32"/>
          <w:szCs w:val="32"/>
        </w:rPr>
        <w:t xml:space="preserve">Vers une Unité Pastorale : Enquête sur la réalité de notre secteur Pastoral </w:t>
      </w:r>
    </w:p>
    <w:p w14:paraId="6ACD9029" w14:textId="77777777" w:rsidR="00E507E8" w:rsidRPr="00E507E8" w:rsidRDefault="00E507E8" w:rsidP="00E507E8">
      <w:pPr>
        <w:rPr>
          <w:rFonts w:ascii="Calibri Light" w:hAnsi="Calibri Light" w:cs="Calibri Light"/>
          <w:sz w:val="16"/>
          <w:szCs w:val="16"/>
        </w:rPr>
      </w:pPr>
      <w:r w:rsidRPr="005D2C4F">
        <w:rPr>
          <w:rFonts w:ascii="Berlin Sans FB Demi" w:hAnsi="Berlin Sans FB Demi"/>
          <w:sz w:val="24"/>
          <w:szCs w:val="24"/>
        </w:rPr>
        <w:t xml:space="preserve">Nom du secteur : </w:t>
      </w:r>
      <w:r w:rsidRPr="00D60B23">
        <w:rPr>
          <w:rFonts w:ascii="Calibri Light" w:hAnsi="Calibri Light" w:cs="Calibri Light"/>
          <w:sz w:val="24"/>
          <w:szCs w:val="24"/>
        </w:rPr>
        <w:t>………………………………..……</w:t>
      </w:r>
      <w:r w:rsidRPr="00E507E8">
        <w:rPr>
          <w:rFonts w:ascii="Calibri Light" w:hAnsi="Calibri Light" w:cs="Calibri Light"/>
          <w:sz w:val="24"/>
          <w:szCs w:val="24"/>
        </w:rPr>
        <w:t xml:space="preserve">  </w:t>
      </w:r>
      <w:r w:rsidRPr="00490E3E">
        <w:rPr>
          <w:rFonts w:ascii="Berlin Sans FB Demi" w:hAnsi="Berlin Sans FB Demi" w:cs="Calibri Light"/>
          <w:sz w:val="24"/>
          <w:szCs w:val="24"/>
        </w:rPr>
        <w:t>Doyenné :</w:t>
      </w:r>
      <w:r w:rsidRPr="00E507E8">
        <w:rPr>
          <w:rFonts w:ascii="Calibri Light" w:hAnsi="Calibri Light" w:cs="Calibri Light"/>
          <w:sz w:val="24"/>
          <w:szCs w:val="24"/>
        </w:rPr>
        <w:t xml:space="preserve"> </w:t>
      </w:r>
      <w:r w:rsidRPr="00E507E8">
        <w:rPr>
          <w:rFonts w:ascii="Calibri Light" w:hAnsi="Calibri Light" w:cs="Calibri Light"/>
          <w:sz w:val="16"/>
          <w:szCs w:val="16"/>
        </w:rPr>
        <w:t>…</w:t>
      </w:r>
      <w:r w:rsidRPr="00D60B23">
        <w:rPr>
          <w:rFonts w:ascii="Calibri Light" w:hAnsi="Calibri Light" w:cs="Calibri Light"/>
          <w:sz w:val="24"/>
          <w:szCs w:val="24"/>
        </w:rPr>
        <w:t>……………………..……………………………………….</w:t>
      </w:r>
    </w:p>
    <w:p w14:paraId="6B205F97" w14:textId="77777777" w:rsidR="00E507E8" w:rsidRDefault="00E507E8" w:rsidP="00E507E8">
      <w:pPr>
        <w:rPr>
          <w:rFonts w:ascii="Comic Sans MS" w:hAnsi="Comic Sans MS"/>
          <w:sz w:val="24"/>
          <w:szCs w:val="24"/>
        </w:rPr>
      </w:pPr>
      <w:r w:rsidRPr="005D2C4F">
        <w:rPr>
          <w:rFonts w:ascii="Berlin Sans FB Demi" w:hAnsi="Berlin Sans FB Demi"/>
          <w:sz w:val="24"/>
          <w:szCs w:val="24"/>
        </w:rPr>
        <w:t>Date du début de l’enquête</w:t>
      </w:r>
      <w:r>
        <w:rPr>
          <w:rFonts w:ascii="Berlin Sans FB Demi" w:hAnsi="Berlin Sans FB Demi"/>
          <w:sz w:val="24"/>
          <w:szCs w:val="24"/>
        </w:rPr>
        <w:t xml:space="preserve"> :  </w:t>
      </w:r>
      <w:r w:rsidRPr="00C55883">
        <w:rPr>
          <w:rFonts w:ascii="Comic Sans MS" w:hAnsi="Comic Sans MS"/>
          <w:sz w:val="24"/>
          <w:szCs w:val="24"/>
        </w:rPr>
        <w:t>. .</w:t>
      </w:r>
      <w:r>
        <w:rPr>
          <w:rFonts w:ascii="Berlin Sans FB Demi" w:hAnsi="Berlin Sans FB Demi"/>
          <w:sz w:val="24"/>
          <w:szCs w:val="24"/>
        </w:rPr>
        <w:t xml:space="preserve"> / </w:t>
      </w:r>
      <w:r w:rsidRPr="00C55883">
        <w:rPr>
          <w:rFonts w:ascii="Comic Sans MS" w:hAnsi="Comic Sans MS"/>
          <w:sz w:val="24"/>
          <w:szCs w:val="24"/>
        </w:rPr>
        <w:t>. .</w:t>
      </w:r>
      <w:r>
        <w:rPr>
          <w:rFonts w:ascii="Berlin Sans FB Demi" w:hAnsi="Berlin Sans FB Demi"/>
          <w:sz w:val="24"/>
          <w:szCs w:val="24"/>
        </w:rPr>
        <w:t xml:space="preserve"> / </w:t>
      </w:r>
      <w:r w:rsidRPr="00C55883">
        <w:rPr>
          <w:rFonts w:ascii="Comic Sans MS" w:hAnsi="Comic Sans MS"/>
          <w:sz w:val="24"/>
          <w:szCs w:val="24"/>
        </w:rPr>
        <w:t>. . . .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     </w:t>
      </w:r>
      <w:r w:rsidRPr="005D2C4F">
        <w:rPr>
          <w:rFonts w:ascii="Berlin Sans FB Demi" w:hAnsi="Berlin Sans FB Demi"/>
          <w:sz w:val="24"/>
          <w:szCs w:val="24"/>
        </w:rPr>
        <w:t>Date d</w:t>
      </w:r>
      <w:r>
        <w:rPr>
          <w:rFonts w:ascii="Berlin Sans FB Demi" w:hAnsi="Berlin Sans FB Demi"/>
          <w:sz w:val="24"/>
          <w:szCs w:val="24"/>
        </w:rPr>
        <w:t>e la fin</w:t>
      </w:r>
      <w:r w:rsidRPr="005D2C4F">
        <w:rPr>
          <w:rFonts w:ascii="Berlin Sans FB Demi" w:hAnsi="Berlin Sans FB Demi"/>
          <w:sz w:val="24"/>
          <w:szCs w:val="24"/>
        </w:rPr>
        <w:t xml:space="preserve"> de l’enquête</w:t>
      </w:r>
      <w:r>
        <w:rPr>
          <w:rFonts w:ascii="Berlin Sans FB Demi" w:hAnsi="Berlin Sans FB Demi"/>
          <w:sz w:val="24"/>
          <w:szCs w:val="24"/>
        </w:rPr>
        <w:t xml:space="preserve"> :  </w:t>
      </w:r>
      <w:r w:rsidRPr="00C55883">
        <w:rPr>
          <w:rFonts w:ascii="Comic Sans MS" w:hAnsi="Comic Sans MS"/>
          <w:sz w:val="24"/>
          <w:szCs w:val="24"/>
        </w:rPr>
        <w:t>. .</w:t>
      </w:r>
      <w:r>
        <w:rPr>
          <w:rFonts w:ascii="Berlin Sans FB Demi" w:hAnsi="Berlin Sans FB Demi"/>
          <w:sz w:val="24"/>
          <w:szCs w:val="24"/>
        </w:rPr>
        <w:t xml:space="preserve"> / </w:t>
      </w:r>
      <w:r w:rsidRPr="00C55883">
        <w:rPr>
          <w:rFonts w:ascii="Comic Sans MS" w:hAnsi="Comic Sans MS"/>
          <w:sz w:val="24"/>
          <w:szCs w:val="24"/>
        </w:rPr>
        <w:t>. .</w:t>
      </w:r>
      <w:r>
        <w:rPr>
          <w:rFonts w:ascii="Berlin Sans FB Demi" w:hAnsi="Berlin Sans FB Demi"/>
          <w:sz w:val="24"/>
          <w:szCs w:val="24"/>
        </w:rPr>
        <w:t xml:space="preserve"> / </w:t>
      </w:r>
      <w:r w:rsidRPr="00C55883">
        <w:rPr>
          <w:rFonts w:ascii="Comic Sans MS" w:hAnsi="Comic Sans MS"/>
          <w:sz w:val="24"/>
          <w:szCs w:val="24"/>
        </w:rPr>
        <w:t>. . . .</w:t>
      </w:r>
    </w:p>
    <w:p w14:paraId="540016DF" w14:textId="77777777" w:rsidR="00E507E8" w:rsidRPr="00D60B23" w:rsidRDefault="00E507E8" w:rsidP="00E507E8">
      <w:pPr>
        <w:rPr>
          <w:rFonts w:ascii="Calibri Light" w:hAnsi="Calibri Light" w:cs="Calibri Light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 xml:space="preserve">Nom du </w:t>
      </w:r>
      <w:r w:rsidR="00F7390B">
        <w:rPr>
          <w:rFonts w:ascii="Berlin Sans FB Demi" w:hAnsi="Berlin Sans FB Demi"/>
          <w:sz w:val="24"/>
          <w:szCs w:val="24"/>
        </w:rPr>
        <w:t>curé</w:t>
      </w:r>
      <w:r>
        <w:rPr>
          <w:rFonts w:ascii="Berlin Sans FB Demi" w:hAnsi="Berlin Sans FB Demi"/>
          <w:sz w:val="24"/>
          <w:szCs w:val="24"/>
        </w:rPr>
        <w:t> :</w:t>
      </w:r>
      <w:r>
        <w:rPr>
          <w:rFonts w:ascii="Berlin Sans FB Demi" w:hAnsi="Berlin Sans FB Demi"/>
          <w:sz w:val="16"/>
          <w:szCs w:val="16"/>
        </w:rPr>
        <w:t xml:space="preserve"> </w:t>
      </w:r>
      <w:r w:rsidRPr="00D60B23">
        <w:rPr>
          <w:rFonts w:ascii="Calibri Light" w:hAnsi="Calibri Light" w:cs="Calibri Light"/>
          <w:sz w:val="24"/>
          <w:szCs w:val="24"/>
        </w:rPr>
        <w:t>……………………………………</w:t>
      </w:r>
      <w:r>
        <w:rPr>
          <w:rFonts w:ascii="Berlin Sans FB Demi" w:hAnsi="Berlin Sans FB Demi"/>
          <w:sz w:val="24"/>
          <w:szCs w:val="24"/>
        </w:rPr>
        <w:t xml:space="preserve"> coordonnées : </w:t>
      </w:r>
      <w:r>
        <w:fldChar w:fldCharType="begin"/>
      </w:r>
      <w:r>
        <w:instrText xml:space="preserve"> INCLUDEPICTURE "https://static.thenounproject.com/png/110598-200.png" \* MERGEFORMATINET </w:instrText>
      </w:r>
      <w:r>
        <w:fldChar w:fldCharType="separate"/>
      </w:r>
      <w:r>
        <w:pict w14:anchorId="4157E4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Afficher l’image source" style="width:12.75pt;height:12.75pt">
            <v:imagedata r:id="rId5" r:href="rId6"/>
          </v:shape>
        </w:pict>
      </w:r>
      <w:r>
        <w:fldChar w:fldCharType="end"/>
      </w:r>
      <w:r>
        <w:rPr>
          <w:sz w:val="16"/>
          <w:szCs w:val="16"/>
        </w:rPr>
        <w:t>…</w:t>
      </w:r>
      <w:r w:rsidRPr="00D60B23">
        <w:rPr>
          <w:rFonts w:ascii="Calibri Light" w:hAnsi="Calibri Light" w:cs="Calibri Light"/>
          <w:sz w:val="24"/>
          <w:szCs w:val="24"/>
        </w:rPr>
        <w:t>…………………………………</w:t>
      </w:r>
      <w:r w:rsidRPr="002C1224">
        <w:rPr>
          <w:sz w:val="28"/>
          <w:szCs w:val="28"/>
        </w:rPr>
        <w:t>@</w:t>
      </w:r>
      <w:r>
        <w:rPr>
          <w:sz w:val="16"/>
          <w:szCs w:val="16"/>
        </w:rPr>
        <w:t> </w:t>
      </w:r>
      <w:r w:rsidRPr="00D60B23">
        <w:rPr>
          <w:rFonts w:ascii="Calibri Light" w:hAnsi="Calibri Light" w:cs="Calibri Light"/>
          <w:sz w:val="24"/>
          <w:szCs w:val="24"/>
        </w:rPr>
        <w:t>……………………………</w:t>
      </w:r>
    </w:p>
    <w:p w14:paraId="227A3BF6" w14:textId="77777777" w:rsidR="00E507E8" w:rsidRPr="00E507E8" w:rsidRDefault="00E507E8" w:rsidP="00E507E8">
      <w:pPr>
        <w:pBdr>
          <w:bottom w:val="single" w:sz="12" w:space="1" w:color="auto"/>
        </w:pBdr>
        <w:rPr>
          <w:rFonts w:ascii="Calibri Light" w:hAnsi="Calibri Light" w:cs="Calibri Light"/>
          <w:sz w:val="16"/>
          <w:szCs w:val="16"/>
        </w:rPr>
      </w:pPr>
      <w:r>
        <w:tab/>
      </w:r>
      <w:r>
        <w:tab/>
        <w:t xml:space="preserve">      </w:t>
      </w:r>
      <w:r>
        <w:tab/>
        <w:t xml:space="preserve">   </w:t>
      </w:r>
      <w:r w:rsidR="00D60B23">
        <w:tab/>
      </w:r>
      <w:r w:rsidR="00D60B23">
        <w:tab/>
      </w:r>
      <w:r w:rsidR="00D60B23">
        <w:tab/>
      </w:r>
      <w:r w:rsidR="00D60B23">
        <w:tab/>
      </w:r>
      <w:r w:rsidR="00D60B23">
        <w:tab/>
      </w:r>
      <w:r>
        <w:t xml:space="preserve"> </w:t>
      </w:r>
      <w:r>
        <w:fldChar w:fldCharType="begin"/>
      </w:r>
      <w:r>
        <w:instrText xml:space="preserve"> INCLUDEPICTURE "https://joueb.micr0lab.org/public/tcrxt/Picto/phone_neuf.png" \* MERGEFORMATINET </w:instrText>
      </w:r>
      <w:r>
        <w:fldChar w:fldCharType="separate"/>
      </w:r>
      <w:r>
        <w:pict w14:anchorId="63D735A7">
          <v:shape id="_x0000_i1026" type="#_x0000_t75" alt="Afficher l’image source" style="width:21.75pt;height:12.75pt">
            <v:imagedata r:id="rId7" r:href="rId8"/>
          </v:shape>
        </w:pict>
      </w:r>
      <w:r>
        <w:fldChar w:fldCharType="end"/>
      </w:r>
      <w:r>
        <w:t xml:space="preserve">  </w:t>
      </w:r>
      <w:r w:rsidRPr="00D60B23">
        <w:rPr>
          <w:sz w:val="24"/>
          <w:szCs w:val="24"/>
        </w:rPr>
        <w:t>……….</w:t>
      </w:r>
      <w:r>
        <w:rPr>
          <w:sz w:val="16"/>
          <w:szCs w:val="16"/>
        </w:rPr>
        <w:t xml:space="preserve">. </w:t>
      </w:r>
      <w:r>
        <w:rPr>
          <w:sz w:val="28"/>
          <w:szCs w:val="28"/>
        </w:rPr>
        <w:t xml:space="preserve">/ </w:t>
      </w:r>
      <w:r w:rsidRPr="00D60B23">
        <w:rPr>
          <w:rFonts w:ascii="Calibri Light" w:hAnsi="Calibri Light" w:cs="Calibri Light"/>
          <w:sz w:val="24"/>
          <w:szCs w:val="24"/>
        </w:rPr>
        <w:t>…………………………………………………</w:t>
      </w:r>
      <w:r w:rsidRPr="00E507E8">
        <w:rPr>
          <w:rFonts w:ascii="Calibri Light" w:hAnsi="Calibri Light" w:cs="Calibri Light"/>
          <w:sz w:val="16"/>
          <w:szCs w:val="16"/>
        </w:rPr>
        <w:t>.</w:t>
      </w:r>
    </w:p>
    <w:p w14:paraId="465B02C4" w14:textId="77777777" w:rsidR="00E507E8" w:rsidRPr="00490E3E" w:rsidRDefault="00E507E8" w:rsidP="00E507E8">
      <w:pPr>
        <w:pBdr>
          <w:bottom w:val="single" w:sz="12" w:space="1" w:color="auto"/>
        </w:pBdr>
        <w:rPr>
          <w:rFonts w:ascii="Berlin Sans FB Demi" w:hAnsi="Berlin Sans FB Demi" w:cs="Calibri Light"/>
          <w:sz w:val="24"/>
          <w:szCs w:val="24"/>
        </w:rPr>
      </w:pPr>
      <w:r w:rsidRPr="00490E3E">
        <w:rPr>
          <w:rFonts w:ascii="Berlin Sans FB Demi" w:hAnsi="Berlin Sans FB Demi" w:cs="Calibri Light"/>
          <w:sz w:val="24"/>
          <w:szCs w:val="24"/>
        </w:rPr>
        <w:t xml:space="preserve">Nom des autres membres de l’équipe préparatoire : </w:t>
      </w:r>
    </w:p>
    <w:p w14:paraId="2C85EE19" w14:textId="77777777" w:rsidR="00E507E8" w:rsidRPr="00490E3E" w:rsidRDefault="00E507E8" w:rsidP="00E507E8">
      <w:pPr>
        <w:pBdr>
          <w:bottom w:val="single" w:sz="12" w:space="1" w:color="auto"/>
        </w:pBdr>
        <w:rPr>
          <w:rFonts w:ascii="Berlin Sans FB Demi" w:hAnsi="Berlin Sans FB Demi" w:cs="Calibri Light"/>
          <w:sz w:val="24"/>
          <w:szCs w:val="24"/>
        </w:rPr>
      </w:pPr>
    </w:p>
    <w:p w14:paraId="290C0735" w14:textId="77777777" w:rsidR="00E507E8" w:rsidRPr="00490E3E" w:rsidRDefault="00E507E8" w:rsidP="00E507E8">
      <w:pPr>
        <w:pBdr>
          <w:bottom w:val="single" w:sz="12" w:space="1" w:color="auto"/>
        </w:pBdr>
        <w:rPr>
          <w:rFonts w:ascii="Berlin Sans FB Demi" w:hAnsi="Berlin Sans FB Demi" w:cs="Calibri Light"/>
          <w:sz w:val="24"/>
          <w:szCs w:val="24"/>
        </w:rPr>
      </w:pPr>
      <w:r w:rsidRPr="00490E3E">
        <w:rPr>
          <w:rFonts w:ascii="Berlin Sans FB Demi" w:hAnsi="Berlin Sans FB Demi" w:cs="Calibri Light"/>
          <w:sz w:val="24"/>
          <w:szCs w:val="24"/>
        </w:rPr>
        <w:t>Personnes</w:t>
      </w:r>
      <w:r>
        <w:rPr>
          <w:rFonts w:ascii="Berlin Sans FB Demi" w:hAnsi="Berlin Sans FB Demi" w:cs="Calibri Light"/>
          <w:sz w:val="24"/>
          <w:szCs w:val="24"/>
        </w:rPr>
        <w:t>-</w:t>
      </w:r>
      <w:r w:rsidRPr="00490E3E">
        <w:rPr>
          <w:rFonts w:ascii="Berlin Sans FB Demi" w:hAnsi="Berlin Sans FB Demi" w:cs="Calibri Light"/>
          <w:sz w:val="24"/>
          <w:szCs w:val="24"/>
        </w:rPr>
        <w:t xml:space="preserve">ressource consultées : </w:t>
      </w:r>
    </w:p>
    <w:p w14:paraId="4D7D32BA" w14:textId="77777777" w:rsidR="00E507E8" w:rsidRPr="00490E3E" w:rsidRDefault="00E507E8" w:rsidP="00E507E8">
      <w:pPr>
        <w:pBdr>
          <w:bottom w:val="single" w:sz="12" w:space="1" w:color="auto"/>
        </w:pBdr>
        <w:rPr>
          <w:rFonts w:ascii="Berlin Sans FB Demi" w:hAnsi="Berlin Sans FB Demi" w:cs="Calibri Light"/>
          <w:sz w:val="28"/>
          <w:szCs w:val="28"/>
        </w:rPr>
      </w:pPr>
    </w:p>
    <w:p w14:paraId="570FE56E" w14:textId="77777777" w:rsidR="00E507E8" w:rsidRDefault="00E507E8" w:rsidP="00E507E8">
      <w:pPr>
        <w:numPr>
          <w:ilvl w:val="0"/>
          <w:numId w:val="1"/>
        </w:numPr>
        <w:rPr>
          <w:rFonts w:ascii="Comic Sans MS" w:hAnsi="Comic Sans MS" w:cs="Calibri Light"/>
          <w:b/>
          <w:bCs/>
          <w:color w:val="00B050"/>
          <w:sz w:val="28"/>
          <w:szCs w:val="28"/>
        </w:rPr>
      </w:pPr>
      <w:r w:rsidRPr="002C1224">
        <w:rPr>
          <w:rFonts w:ascii="Comic Sans MS" w:hAnsi="Comic Sans MS" w:cs="Calibri Light"/>
          <w:b/>
          <w:bCs/>
          <w:color w:val="00B050"/>
          <w:sz w:val="28"/>
          <w:szCs w:val="28"/>
        </w:rPr>
        <w:t>Une géographie cohérente</w:t>
      </w:r>
    </w:p>
    <w:p w14:paraId="17E1A154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Situer géographiquement le Secteur Pastoral en lien avec les frontières communales et autres limites administratives :</w:t>
      </w:r>
    </w:p>
    <w:p w14:paraId="45F6CA5D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Nombre d’habitants de l’ensemble du secteur</w:t>
      </w:r>
    </w:p>
    <w:p w14:paraId="27BE2A21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Nombre d’habitants de chaque localité ou quartier</w:t>
      </w:r>
    </w:p>
    <w:p w14:paraId="4562ED62" w14:textId="77777777" w:rsidR="00E507E8" w:rsidRPr="00490E3E" w:rsidRDefault="00E507E8" w:rsidP="00E507E8">
      <w:pPr>
        <w:numPr>
          <w:ilvl w:val="0"/>
          <w:numId w:val="2"/>
        </w:numPr>
        <w:rPr>
          <w:rFonts w:ascii="Comic Sans MS" w:hAnsi="Comic Sans MS" w:cs="Calibri Light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 xml:space="preserve">Caractéristiques de la population </w:t>
      </w:r>
      <w:r w:rsidRPr="00490E3E">
        <w:rPr>
          <w:rFonts w:ascii="Comic Sans MS" w:hAnsi="Comic Sans MS" w:cs="Calibri Light"/>
        </w:rPr>
        <w:t>(répartition des âges, population immigrée, ouvriers, cadres, population active, population au chômage)</w:t>
      </w:r>
    </w:p>
    <w:p w14:paraId="7F39A7AF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Les éléments liés à la géographie des lieux et aux moyens de communication</w:t>
      </w:r>
    </w:p>
    <w:p w14:paraId="61E2D1AB" w14:textId="77777777" w:rsidR="00E507E8" w:rsidRDefault="00E507E8" w:rsidP="00E507E8">
      <w:pPr>
        <w:ind w:left="1080"/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Quels sont les axes de communication, cours d’eau,…  et leur influence sur la vie des gens ?</w:t>
      </w:r>
    </w:p>
    <w:p w14:paraId="559278F1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Les éléments marquants liés à l’histoire des villages ou des quartiers</w:t>
      </w:r>
    </w:p>
    <w:p w14:paraId="6F369E00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Les éléments marquants liés à l’histoire des communautés chrétiennes</w:t>
      </w:r>
    </w:p>
    <w:p w14:paraId="1D5847C9" w14:textId="77777777" w:rsidR="00E507E8" w:rsidRPr="00490E3E" w:rsidRDefault="00E507E8" w:rsidP="00E507E8">
      <w:pPr>
        <w:numPr>
          <w:ilvl w:val="0"/>
          <w:numId w:val="2"/>
        </w:numPr>
        <w:rPr>
          <w:rFonts w:ascii="Comic Sans MS" w:hAnsi="Comic Sans MS" w:cs="Calibri Light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 xml:space="preserve">Les éléments liés à la vie de la population et à ses habitudes </w:t>
      </w:r>
      <w:r w:rsidRPr="00490E3E">
        <w:rPr>
          <w:rFonts w:ascii="Comic Sans MS" w:hAnsi="Comic Sans MS" w:cs="Calibri Light"/>
        </w:rPr>
        <w:t>(écoles, loisirs, vie associative, services de santé,…)</w:t>
      </w:r>
    </w:p>
    <w:p w14:paraId="5EC69F24" w14:textId="77777777" w:rsidR="00E507E8" w:rsidRPr="00490E3E" w:rsidRDefault="00E507E8" w:rsidP="00E507E8">
      <w:pPr>
        <w:numPr>
          <w:ilvl w:val="0"/>
          <w:numId w:val="2"/>
        </w:numPr>
        <w:rPr>
          <w:rFonts w:ascii="Comic Sans MS" w:hAnsi="Comic Sans MS" w:cs="Calibri Light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 xml:space="preserve">Les éléments liés à la vie économique </w:t>
      </w:r>
      <w:r w:rsidRPr="00490E3E">
        <w:rPr>
          <w:rFonts w:ascii="Comic Sans MS" w:hAnsi="Comic Sans MS" w:cs="Calibri Light"/>
        </w:rPr>
        <w:t>(agriculture, tourisme, commerce, industrie, artisanat, services,…)</w:t>
      </w:r>
    </w:p>
    <w:p w14:paraId="04D41FF8" w14:textId="77777777" w:rsidR="00E507E8" w:rsidRPr="002C1224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Présence d’autres traditions religieuses et courants philosophiques ?</w:t>
      </w:r>
    </w:p>
    <w:p w14:paraId="58DB122F" w14:textId="77777777" w:rsidR="00E507E8" w:rsidRDefault="00E507E8" w:rsidP="00E507E8">
      <w:pPr>
        <w:ind w:left="720"/>
        <w:rPr>
          <w:rFonts w:ascii="Comic Sans MS" w:hAnsi="Comic Sans MS" w:cs="Calibri Light"/>
          <w:b/>
          <w:bCs/>
          <w:color w:val="00B050"/>
          <w:sz w:val="28"/>
          <w:szCs w:val="28"/>
        </w:rPr>
      </w:pPr>
    </w:p>
    <w:p w14:paraId="67556B8A" w14:textId="77777777" w:rsidR="00E507E8" w:rsidRDefault="00E507E8" w:rsidP="00E507E8">
      <w:pPr>
        <w:numPr>
          <w:ilvl w:val="0"/>
          <w:numId w:val="1"/>
        </w:numPr>
        <w:rPr>
          <w:rFonts w:ascii="Comic Sans MS" w:hAnsi="Comic Sans MS" w:cs="Calibri Light"/>
          <w:b/>
          <w:bCs/>
          <w:color w:val="00B050"/>
          <w:sz w:val="28"/>
          <w:szCs w:val="28"/>
        </w:rPr>
      </w:pPr>
      <w:r w:rsidRPr="002C1224">
        <w:rPr>
          <w:rFonts w:ascii="Comic Sans MS" w:hAnsi="Comic Sans MS" w:cs="Calibri Light"/>
          <w:b/>
          <w:bCs/>
          <w:color w:val="00B050"/>
          <w:sz w:val="28"/>
          <w:szCs w:val="28"/>
        </w:rPr>
        <w:lastRenderedPageBreak/>
        <w:t>L’organisation pastorale</w:t>
      </w:r>
    </w:p>
    <w:p w14:paraId="530B7E80" w14:textId="77777777" w:rsidR="00E507E8" w:rsidRDefault="00E507E8" w:rsidP="00E507E8">
      <w:pPr>
        <w:ind w:left="720"/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Comment est organisée la mission de l’</w:t>
      </w:r>
      <w:r w:rsidRPr="00C55883">
        <w:rPr>
          <w:rFonts w:ascii="Comic Sans MS" w:hAnsi="Comic Sans MS" w:cs="Calibri Light"/>
          <w:b/>
          <w:bCs/>
          <w:sz w:val="28"/>
          <w:szCs w:val="28"/>
        </w:rPr>
        <w:t>É</w:t>
      </w:r>
      <w:r>
        <w:rPr>
          <w:rFonts w:ascii="Comic Sans MS" w:hAnsi="Comic Sans MS" w:cs="Calibri Light"/>
          <w:b/>
          <w:bCs/>
          <w:sz w:val="28"/>
          <w:szCs w:val="28"/>
        </w:rPr>
        <w:t xml:space="preserve">glise ? </w:t>
      </w:r>
      <w:r w:rsidRPr="00C55883">
        <w:rPr>
          <w:rFonts w:ascii="Comic Sans MS" w:hAnsi="Comic Sans MS" w:cs="Calibri Light"/>
          <w:i/>
          <w:iCs/>
        </w:rPr>
        <w:t>(préciser si ces réalités se vivent en paroisse, en secteur ou en doyenné)</w:t>
      </w:r>
    </w:p>
    <w:p w14:paraId="7B00C784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Catéchèse des enfants, des adolescents, catéchèse des adultes, …</w:t>
      </w:r>
    </w:p>
    <w:p w14:paraId="67F31D0B" w14:textId="77777777" w:rsidR="00E507E8" w:rsidRPr="00C5588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Pastorale des baptêmes, des mariages,…</w:t>
      </w:r>
    </w:p>
    <w:p w14:paraId="74AE2634" w14:textId="77777777" w:rsidR="00E507E8" w:rsidRPr="00C5588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Pastorale scolaire (primaire, secondaire, …)</w:t>
      </w:r>
    </w:p>
    <w:p w14:paraId="57FC98B8" w14:textId="77777777" w:rsidR="00E507E8" w:rsidRPr="00C5588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Initiatives à l’intention des jeunes (présence aux mouvements de jeunesse, post-catéchèse, …)</w:t>
      </w:r>
    </w:p>
    <w:p w14:paraId="107BA031" w14:textId="77777777" w:rsidR="00E507E8" w:rsidRPr="00C5588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Pastorale des malades et des personnes âgées</w:t>
      </w:r>
    </w:p>
    <w:p w14:paraId="71BD2701" w14:textId="77777777" w:rsidR="00E507E8" w:rsidRPr="00C5588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Pastorale en hôpital et en maison de repos et lien avec le Secteur</w:t>
      </w:r>
    </w:p>
    <w:p w14:paraId="008E3BD7" w14:textId="77777777" w:rsidR="00E507E8" w:rsidRPr="00C5588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Initiatives pour le service de la charité et de la solidarité</w:t>
      </w:r>
    </w:p>
    <w:p w14:paraId="6B9A5EED" w14:textId="77777777" w:rsidR="00E507E8" w:rsidRPr="00C5588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 xml:space="preserve">Temps forts </w:t>
      </w:r>
      <w:r w:rsidRPr="00B60433">
        <w:rPr>
          <w:rFonts w:ascii="Comic Sans MS" w:hAnsi="Comic Sans MS" w:cs="Calibri Light"/>
        </w:rPr>
        <w:t>(fêtes, repas, initiatives originales, actions porteuses, …)</w:t>
      </w:r>
    </w:p>
    <w:p w14:paraId="1C38904E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 xml:space="preserve">Les moyens de communication : </w:t>
      </w:r>
      <w:r w:rsidRPr="00B60433">
        <w:rPr>
          <w:rFonts w:ascii="Comic Sans MS" w:hAnsi="Comic Sans MS" w:cs="Calibri Light"/>
        </w:rPr>
        <w:t>bulletins paroissiaux, feuilles, messages, journaux, e-mail, newsletters, sites internet, dépliant de présentation du doyenné, Journal dimanche, l’Appel, annonces, …</w:t>
      </w:r>
      <w:r>
        <w:rPr>
          <w:rFonts w:ascii="Comic Sans MS" w:hAnsi="Comic Sans MS" w:cs="Calibri Light"/>
        </w:rPr>
        <w:t xml:space="preserve"> </w:t>
      </w:r>
    </w:p>
    <w:p w14:paraId="4104B60F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Initiatives de formation et de ressourcement</w:t>
      </w:r>
    </w:p>
    <w:p w14:paraId="6CC9405A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 xml:space="preserve">Activités vécues avec d’autres </w:t>
      </w:r>
      <w:r>
        <w:rPr>
          <w:rFonts w:ascii="Comic Sans MS" w:hAnsi="Comic Sans MS" w:cs="Calibri Light"/>
        </w:rPr>
        <w:t>(doyenné, diocèse, communautés, services diocésains, …)</w:t>
      </w:r>
    </w:p>
    <w:p w14:paraId="7FB6B3E7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Les lieux de cultes, l’état des bâtiments, leur fréquentation et les types de célébrations qui y sont vécues, les autres initiatives qui y sont organisées… ?</w:t>
      </w:r>
    </w:p>
    <w:p w14:paraId="1F20A4D3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 xml:space="preserve">Quelle fréquentation des assemblées dominicales, des célébrations de fêtes </w:t>
      </w:r>
      <w:r w:rsidRPr="00B60433">
        <w:rPr>
          <w:rFonts w:ascii="Comic Sans MS" w:hAnsi="Comic Sans MS" w:cs="Calibri Light"/>
        </w:rPr>
        <w:t>(Pâques, Noël,…)</w:t>
      </w:r>
      <w:r>
        <w:rPr>
          <w:rFonts w:ascii="Comic Sans MS" w:hAnsi="Comic Sans MS" w:cs="Calibri Light"/>
          <w:b/>
          <w:bCs/>
          <w:sz w:val="28"/>
          <w:szCs w:val="28"/>
        </w:rPr>
        <w:t xml:space="preserve"> nombre de baptêmes, de mariages, de funérailles ?</w:t>
      </w:r>
    </w:p>
    <w:p w14:paraId="425FE887" w14:textId="77777777" w:rsidR="00E507E8" w:rsidRPr="00C354DC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i/>
          <w:iCs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Autres :…</w:t>
      </w:r>
    </w:p>
    <w:p w14:paraId="74684D85" w14:textId="77777777" w:rsidR="00C354DC" w:rsidRDefault="00C354DC" w:rsidP="00C354DC">
      <w:pPr>
        <w:rPr>
          <w:rFonts w:ascii="Comic Sans MS" w:hAnsi="Comic Sans MS" w:cs="Calibri Light"/>
          <w:b/>
          <w:bCs/>
          <w:sz w:val="28"/>
          <w:szCs w:val="28"/>
        </w:rPr>
      </w:pPr>
    </w:p>
    <w:p w14:paraId="6072D649" w14:textId="77777777" w:rsidR="00C354DC" w:rsidRDefault="00C354DC" w:rsidP="00C354DC">
      <w:pPr>
        <w:rPr>
          <w:rFonts w:ascii="Comic Sans MS" w:hAnsi="Comic Sans MS" w:cs="Calibri Light"/>
          <w:b/>
          <w:bCs/>
          <w:sz w:val="28"/>
          <w:szCs w:val="28"/>
        </w:rPr>
      </w:pPr>
    </w:p>
    <w:p w14:paraId="309388CF" w14:textId="77777777" w:rsidR="00C354DC" w:rsidRPr="00B60433" w:rsidRDefault="00C354DC" w:rsidP="00C354DC">
      <w:pPr>
        <w:rPr>
          <w:rFonts w:ascii="Comic Sans MS" w:hAnsi="Comic Sans MS" w:cs="Calibri Light"/>
          <w:i/>
          <w:iCs/>
        </w:rPr>
      </w:pPr>
    </w:p>
    <w:p w14:paraId="26F44252" w14:textId="77777777" w:rsidR="00E507E8" w:rsidRPr="00490E3E" w:rsidRDefault="00E507E8" w:rsidP="00E507E8">
      <w:pPr>
        <w:numPr>
          <w:ilvl w:val="0"/>
          <w:numId w:val="1"/>
        </w:numPr>
        <w:rPr>
          <w:rFonts w:ascii="Comic Sans MS" w:hAnsi="Comic Sans MS" w:cs="Calibri Light"/>
          <w:b/>
          <w:bCs/>
          <w:i/>
          <w:iCs/>
          <w:sz w:val="28"/>
          <w:szCs w:val="28"/>
        </w:rPr>
      </w:pPr>
      <w:r w:rsidRPr="002C1224">
        <w:rPr>
          <w:rFonts w:ascii="Comic Sans MS" w:hAnsi="Comic Sans MS" w:cs="Calibri Light"/>
          <w:b/>
          <w:bCs/>
          <w:color w:val="00B050"/>
          <w:sz w:val="28"/>
          <w:szCs w:val="28"/>
        </w:rPr>
        <w:lastRenderedPageBreak/>
        <w:t>La structuration au sein de cette réalité</w:t>
      </w:r>
      <w:r>
        <w:rPr>
          <w:rFonts w:ascii="Comic Sans MS" w:hAnsi="Comic Sans MS" w:cs="Calibri Light"/>
          <w:b/>
          <w:bCs/>
          <w:color w:val="00B050"/>
          <w:sz w:val="28"/>
          <w:szCs w:val="28"/>
        </w:rPr>
        <w:t xml:space="preserve"> </w:t>
      </w:r>
      <w:r w:rsidRPr="00490E3E">
        <w:rPr>
          <w:rFonts w:ascii="Comic Sans MS" w:hAnsi="Comic Sans MS" w:cs="Calibri Light"/>
          <w:i/>
          <w:iCs/>
        </w:rPr>
        <w:t>(préciser si ces réalités se vivent en paroisse ou en secteur)</w:t>
      </w:r>
    </w:p>
    <w:p w14:paraId="03A10475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</w:rPr>
      </w:pPr>
      <w:r w:rsidRPr="00B60433">
        <w:rPr>
          <w:rFonts w:ascii="Comic Sans MS" w:hAnsi="Comic Sans MS" w:cs="Calibri Light"/>
          <w:b/>
          <w:bCs/>
          <w:sz w:val="28"/>
          <w:szCs w:val="28"/>
        </w:rPr>
        <w:t xml:space="preserve">Une structure de participation représentative de la réalité locale et de la diversité pastorale existe-t-elle ? </w:t>
      </w:r>
      <w:r w:rsidRPr="00B60433">
        <w:rPr>
          <w:rFonts w:ascii="Comic Sans MS" w:hAnsi="Comic Sans MS" w:cs="Calibri Light"/>
        </w:rPr>
        <w:t>(conseils, équipes,…)</w:t>
      </w:r>
      <w:r>
        <w:rPr>
          <w:rFonts w:ascii="Comic Sans MS" w:hAnsi="Comic Sans MS" w:cs="Calibri Light"/>
        </w:rPr>
        <w:t xml:space="preserve"> </w:t>
      </w:r>
    </w:p>
    <w:p w14:paraId="5334A69D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Quels sont les prêtres en responsabilité dans le Secteur et comment se répartissent leurs tâches ?</w:t>
      </w:r>
    </w:p>
    <w:p w14:paraId="25E8B206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Outre les prêtres, quels sont les acteurs pastoraux soucieux de l’ensemble de la vie pastorale dans le secteur (diacres, assistants paroissiaux, laïcs en responsabilité, …)</w:t>
      </w:r>
    </w:p>
    <w:p w14:paraId="6B02539D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Quelle présence de la vie religieuse, de communautés, … ?</w:t>
      </w:r>
    </w:p>
    <w:p w14:paraId="534E9A28" w14:textId="77777777" w:rsidR="00E507E8" w:rsidRPr="00B60433" w:rsidRDefault="00E507E8" w:rsidP="00E507E8">
      <w:pPr>
        <w:ind w:left="720"/>
        <w:rPr>
          <w:rFonts w:ascii="Comic Sans MS" w:hAnsi="Comic Sans MS" w:cs="Calibri Light"/>
          <w:b/>
          <w:bCs/>
          <w:sz w:val="28"/>
          <w:szCs w:val="28"/>
        </w:rPr>
      </w:pPr>
    </w:p>
    <w:p w14:paraId="097CCE92" w14:textId="77777777" w:rsidR="00E507E8" w:rsidRDefault="00E507E8" w:rsidP="00E507E8">
      <w:pPr>
        <w:numPr>
          <w:ilvl w:val="0"/>
          <w:numId w:val="1"/>
        </w:numPr>
        <w:rPr>
          <w:rFonts w:ascii="Comic Sans MS" w:hAnsi="Comic Sans MS" w:cs="Calibri Light"/>
          <w:b/>
          <w:bCs/>
          <w:color w:val="00B050"/>
          <w:sz w:val="28"/>
          <w:szCs w:val="28"/>
        </w:rPr>
      </w:pPr>
      <w:r w:rsidRPr="002C1224">
        <w:rPr>
          <w:rFonts w:ascii="Comic Sans MS" w:hAnsi="Comic Sans MS" w:cs="Calibri Light"/>
          <w:b/>
          <w:bCs/>
          <w:color w:val="00B050"/>
          <w:sz w:val="28"/>
          <w:szCs w:val="28"/>
        </w:rPr>
        <w:t>Des moyens matériels au service de la mission</w:t>
      </w:r>
    </w:p>
    <w:p w14:paraId="140D68F2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Les presbytères (et l’état des bâtiments)</w:t>
      </w:r>
    </w:p>
    <w:p w14:paraId="617FBE57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Les locaux paroissiaux (et l’état des bâtiments, leur gestion)</w:t>
      </w:r>
    </w:p>
    <w:p w14:paraId="7CB5F2CF" w14:textId="77777777" w:rsidR="00E507E8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Des moyens financiers disponibles (gestionnaire(s), comptes bancaires, types de placements)</w:t>
      </w:r>
    </w:p>
    <w:p w14:paraId="6B30DBEB" w14:textId="77777777" w:rsidR="00E507E8" w:rsidRPr="00B60433" w:rsidRDefault="00E507E8" w:rsidP="00E507E8">
      <w:pPr>
        <w:numPr>
          <w:ilvl w:val="0"/>
          <w:numId w:val="2"/>
        </w:numPr>
        <w:rPr>
          <w:rFonts w:ascii="Comic Sans MS" w:hAnsi="Comic Sans MS" w:cs="Calibri Light"/>
          <w:b/>
          <w:bCs/>
          <w:sz w:val="28"/>
          <w:szCs w:val="28"/>
        </w:rPr>
      </w:pPr>
      <w:r>
        <w:rPr>
          <w:rFonts w:ascii="Comic Sans MS" w:hAnsi="Comic Sans MS" w:cs="Calibri Light"/>
          <w:b/>
          <w:bCs/>
          <w:sz w:val="28"/>
          <w:szCs w:val="28"/>
        </w:rPr>
        <w:t>Qui assure le secrétariat, où et comment ?</w:t>
      </w:r>
    </w:p>
    <w:p w14:paraId="4C71B5CA" w14:textId="77777777" w:rsidR="00335D91" w:rsidRDefault="00335D91"/>
    <w:sectPr w:rsidR="00335D91" w:rsidSect="005D2C4F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 Demi">
    <w:altName w:val="Berlin Sans FB Demi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A73B0"/>
    <w:multiLevelType w:val="hybridMultilevel"/>
    <w:tmpl w:val="54F8253E"/>
    <w:lvl w:ilvl="0" w:tplc="3904AA84">
      <w:start w:val="1"/>
      <w:numFmt w:val="bullet"/>
      <w:lvlText w:val=""/>
      <w:lvlJc w:val="left"/>
      <w:rPr>
        <w:rFonts w:ascii="Symbol" w:eastAsia="Times New Roman" w:hAnsi="Symbol" w:hint="default"/>
        <w:sz w:val="32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DDF2752"/>
    <w:multiLevelType w:val="hybridMultilevel"/>
    <w:tmpl w:val="0478B9F0"/>
    <w:lvl w:ilvl="0" w:tplc="CAEEBB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B050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507E8"/>
    <w:rsid w:val="00171154"/>
    <w:rsid w:val="002C1224"/>
    <w:rsid w:val="00335D91"/>
    <w:rsid w:val="00490E3E"/>
    <w:rsid w:val="005D2C4F"/>
    <w:rsid w:val="007F679B"/>
    <w:rsid w:val="00B60433"/>
    <w:rsid w:val="00C354DC"/>
    <w:rsid w:val="00C55883"/>
    <w:rsid w:val="00D60B23"/>
    <w:rsid w:val="00E507E8"/>
    <w:rsid w:val="00F7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8C6F41"/>
  <w14:defaultImageDpi w14:val="0"/>
  <w15:docId w15:val="{2EDF198D-951F-4CC2-87DA-867D16633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1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joueb.micr0lab.org/public/tcrxt/Picto/phone_neuf.p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static.thenounproject.com/png/110598-200.pn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581</Words>
  <Characters>3196</Characters>
  <Application>Microsoft Office Word</Application>
  <DocSecurity>0</DocSecurity>
  <Lines>26</Lines>
  <Paragraphs>7</Paragraphs>
  <ScaleCrop>false</ScaleCrop>
  <Company/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Guinand</dc:creator>
  <cp:keywords/>
  <dc:description/>
  <cp:lastModifiedBy>Nathalie Guinand</cp:lastModifiedBy>
  <cp:revision>2</cp:revision>
  <dcterms:created xsi:type="dcterms:W3CDTF">2021-10-19T11:45:00Z</dcterms:created>
  <dcterms:modified xsi:type="dcterms:W3CDTF">2021-10-19T11:45:00Z</dcterms:modified>
</cp:coreProperties>
</file>